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E6" w:rsidRPr="00477CAF" w:rsidRDefault="00855104" w:rsidP="00EB067A">
      <w:pPr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Arial"/>
          <w:b/>
          <w:color w:val="000000" w:themeColor="text1"/>
          <w:kern w:val="0"/>
          <w:sz w:val="44"/>
          <w:szCs w:val="44"/>
        </w:rPr>
      </w:pPr>
      <w:r w:rsidRPr="00477CAF">
        <w:rPr>
          <w:rFonts w:ascii="宋体" w:eastAsia="宋体" w:hAnsi="宋体" w:cs="Arial" w:hint="eastAsia"/>
          <w:b/>
          <w:color w:val="000000" w:themeColor="text1"/>
          <w:kern w:val="0"/>
          <w:sz w:val="44"/>
          <w:szCs w:val="44"/>
        </w:rPr>
        <w:t>西北农林科技大学硕士研究生入学考试</w:t>
      </w:r>
    </w:p>
    <w:p w:rsidR="00855104" w:rsidRPr="00477CAF" w:rsidRDefault="00855104" w:rsidP="00EB067A">
      <w:pPr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Arial"/>
          <w:b/>
          <w:color w:val="000000" w:themeColor="text1"/>
          <w:kern w:val="0"/>
          <w:sz w:val="44"/>
          <w:szCs w:val="44"/>
        </w:rPr>
      </w:pPr>
      <w:r w:rsidRPr="00477CAF">
        <w:rPr>
          <w:rFonts w:ascii="宋体" w:eastAsia="宋体" w:hAnsi="宋体" w:cs="Arial" w:hint="eastAsia"/>
          <w:b/>
          <w:color w:val="000000" w:themeColor="text1"/>
          <w:kern w:val="0"/>
          <w:sz w:val="44"/>
          <w:szCs w:val="44"/>
        </w:rPr>
        <w:t>《水生生物学》考试参考大纲</w:t>
      </w:r>
    </w:p>
    <w:p w:rsidR="00477CAF" w:rsidRPr="00EB067A" w:rsidRDefault="00477CAF" w:rsidP="00EB067A">
      <w:pPr>
        <w:pStyle w:val="a5"/>
        <w:numPr>
          <w:ilvl w:val="0"/>
          <w:numId w:val="1"/>
        </w:numPr>
        <w:ind w:firstLineChars="0"/>
        <w:outlineLvl w:val="0"/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</w:pPr>
      <w:r w:rsidRPr="00EB067A">
        <w:rPr>
          <w:rFonts w:ascii="Times New Roman" w:hAnsi="宋体" w:cs="Times New Roman"/>
          <w:b/>
          <w:color w:val="000000" w:themeColor="text1"/>
          <w:sz w:val="32"/>
          <w:szCs w:val="32"/>
        </w:rPr>
        <w:t>主要参考教材及适应专业</w:t>
      </w:r>
    </w:p>
    <w:p w:rsidR="00016451" w:rsidRPr="00D67DFF" w:rsidRDefault="00477CAF" w:rsidP="00016451">
      <w:pPr>
        <w:pStyle w:val="a5"/>
        <w:numPr>
          <w:ilvl w:val="0"/>
          <w:numId w:val="2"/>
        </w:numPr>
        <w:ind w:firstLineChars="0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主要参考教材</w:t>
      </w:r>
    </w:p>
    <w:p w:rsidR="00477CAF" w:rsidRPr="00D67DFF" w:rsidRDefault="00477CAF" w:rsidP="00016451">
      <w:pPr>
        <w:ind w:firstLineChars="200" w:firstLine="560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《</w:t>
      </w:r>
      <w:hyperlink r:id="rId7" w:tgtFrame="_blank" w:tooltip="进入网上书城检索书籍《动物营养学》" w:history="1">
        <w:r w:rsidRPr="00D67DFF">
          <w:rPr>
            <w:rFonts w:ascii="Times New Roman" w:hAnsi="宋体" w:cs="Times New Roman"/>
            <w:color w:val="000000" w:themeColor="text1"/>
            <w:kern w:val="0"/>
            <w:sz w:val="28"/>
            <w:szCs w:val="28"/>
          </w:rPr>
          <w:t>水生生物学</w:t>
        </w:r>
      </w:hyperlink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》，赵文主编，北京：中国农业出版社，</w:t>
      </w:r>
      <w:r w:rsidRPr="00D67DF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2016</w:t>
      </w: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年</w:t>
      </w:r>
      <w:r w:rsidRPr="00D67DF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</w:t>
      </w: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月第</w:t>
      </w:r>
      <w:r w:rsidRPr="00D67DF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</w:t>
      </w: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版。</w:t>
      </w:r>
    </w:p>
    <w:p w:rsidR="00477CAF" w:rsidRPr="00D67DFF" w:rsidRDefault="00477CAF" w:rsidP="00D67DFF">
      <w:pPr>
        <w:pStyle w:val="a5"/>
        <w:numPr>
          <w:ilvl w:val="0"/>
          <w:numId w:val="2"/>
        </w:numPr>
        <w:ind w:firstLineChars="0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适应专业</w:t>
      </w:r>
    </w:p>
    <w:p w:rsidR="00016451" w:rsidRPr="00D67DFF" w:rsidRDefault="00477CAF" w:rsidP="00016451">
      <w:pPr>
        <w:ind w:firstLineChars="200" w:firstLine="560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科目名称：水生生物学</w:t>
      </w:r>
      <w:r w:rsidR="00016451"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；</w:t>
      </w:r>
    </w:p>
    <w:p w:rsidR="00016451" w:rsidRPr="00D67DFF" w:rsidRDefault="00477CAF" w:rsidP="00016451">
      <w:pPr>
        <w:ind w:firstLineChars="200" w:firstLine="560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科目代码</w:t>
      </w:r>
      <w:r w:rsidR="00016451"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：</w:t>
      </w:r>
      <w:r w:rsidR="00016451" w:rsidRPr="00D67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853</w:t>
      </w:r>
      <w:r w:rsidR="00016451"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；</w:t>
      </w:r>
    </w:p>
    <w:p w:rsidR="00477CAF" w:rsidRPr="00D67DFF" w:rsidRDefault="00477CAF" w:rsidP="00016451">
      <w:pPr>
        <w:ind w:firstLineChars="200" w:firstLine="560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适用专业：水产养殖。</w:t>
      </w:r>
    </w:p>
    <w:p w:rsidR="00477CAF" w:rsidRPr="00EB067A" w:rsidRDefault="00477CAF" w:rsidP="00EB067A">
      <w:pPr>
        <w:spacing w:line="360" w:lineRule="auto"/>
        <w:outlineLvl w:val="0"/>
        <w:rPr>
          <w:rFonts w:ascii="宋体" w:hAnsi="宋体"/>
          <w:b/>
          <w:color w:val="000000" w:themeColor="text1"/>
          <w:sz w:val="32"/>
          <w:szCs w:val="32"/>
        </w:rPr>
      </w:pPr>
      <w:r w:rsidRPr="00EB067A">
        <w:rPr>
          <w:rFonts w:ascii="宋体" w:hAnsi="宋体" w:hint="eastAsia"/>
          <w:b/>
          <w:color w:val="000000" w:themeColor="text1"/>
          <w:sz w:val="32"/>
          <w:szCs w:val="32"/>
        </w:rPr>
        <w:t>二、考查目标</w:t>
      </w:r>
    </w:p>
    <w:p w:rsidR="00D67DFF" w:rsidRDefault="00016451" w:rsidP="00016451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《水生生物学》是水产学科的专业基础课程，以研究水生生物的形态特征、分类系统、生活方式、生态习性、经济</w:t>
      </w:r>
      <w:r>
        <w:rPr>
          <w:rFonts w:ascii="宋体" w:hAnsi="宋体" w:hint="eastAsia"/>
          <w:sz w:val="28"/>
          <w:szCs w:val="28"/>
        </w:rPr>
        <w:t>价值和控制利用</w:t>
      </w:r>
      <w:r w:rsidRPr="00D2036E">
        <w:rPr>
          <w:rFonts w:ascii="宋体" w:hAnsi="宋体" w:hint="eastAsia"/>
          <w:sz w:val="28"/>
          <w:szCs w:val="28"/>
        </w:rPr>
        <w:t>等为目的。</w:t>
      </w:r>
      <w:r w:rsidRPr="00D2036E">
        <w:rPr>
          <w:rFonts w:ascii="宋体" w:hAnsi="宋体"/>
          <w:sz w:val="28"/>
          <w:szCs w:val="28"/>
        </w:rPr>
        <w:t>要求考生</w:t>
      </w:r>
      <w:r w:rsidR="00D67DFF">
        <w:rPr>
          <w:rFonts w:ascii="宋体" w:hAnsi="宋体" w:hint="eastAsia"/>
          <w:sz w:val="28"/>
          <w:szCs w:val="28"/>
        </w:rPr>
        <w:t>能够</w:t>
      </w:r>
      <w:r w:rsidRPr="00D2036E">
        <w:rPr>
          <w:rFonts w:ascii="宋体" w:hAnsi="宋体" w:hint="eastAsia"/>
          <w:sz w:val="28"/>
          <w:szCs w:val="28"/>
        </w:rPr>
        <w:t>了解和掌握</w:t>
      </w:r>
      <w:r w:rsidR="00D67DFF" w:rsidRPr="00016451">
        <w:rPr>
          <w:rFonts w:ascii="宋体" w:hAnsi="宋体" w:hint="eastAsia"/>
          <w:color w:val="000000" w:themeColor="text1"/>
          <w:sz w:val="28"/>
          <w:szCs w:val="28"/>
        </w:rPr>
        <w:t>水生生物</w:t>
      </w:r>
      <w:r w:rsidRPr="00D2036E">
        <w:rPr>
          <w:rFonts w:ascii="宋体" w:hAnsi="宋体" w:hint="eastAsia"/>
          <w:sz w:val="28"/>
          <w:szCs w:val="28"/>
        </w:rPr>
        <w:t>的</w:t>
      </w:r>
      <w:r w:rsidR="00D67DFF" w:rsidRPr="00016451">
        <w:rPr>
          <w:rFonts w:ascii="宋体" w:hAnsi="宋体" w:hint="eastAsia"/>
          <w:color w:val="000000" w:themeColor="text1"/>
          <w:sz w:val="28"/>
          <w:szCs w:val="28"/>
        </w:rPr>
        <w:t>形态分类</w:t>
      </w:r>
      <w:r w:rsidRPr="00D2036E">
        <w:rPr>
          <w:rFonts w:ascii="宋体" w:hAnsi="宋体" w:hint="eastAsia"/>
          <w:sz w:val="28"/>
          <w:szCs w:val="28"/>
        </w:rPr>
        <w:t>特征</w:t>
      </w:r>
      <w:r w:rsidR="00D67DFF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繁殖方式、生活习性、地理分布、经济意义以及在环保和与人类关系等方面的作用</w:t>
      </w:r>
      <w:r w:rsidR="00D67DFF">
        <w:rPr>
          <w:rFonts w:ascii="宋体" w:hAnsi="宋体" w:hint="eastAsia"/>
          <w:sz w:val="28"/>
          <w:szCs w:val="28"/>
        </w:rPr>
        <w:t>。</w:t>
      </w:r>
      <w:r w:rsidR="00304339">
        <w:rPr>
          <w:rFonts w:ascii="宋体" w:hAnsi="宋体" w:hint="eastAsia"/>
          <w:sz w:val="28"/>
          <w:szCs w:val="28"/>
        </w:rPr>
        <w:t>重点</w:t>
      </w:r>
      <w:r w:rsidR="00304339">
        <w:rPr>
          <w:rFonts w:ascii="宋体" w:hAnsi="宋体" w:hint="eastAsia"/>
          <w:color w:val="000000" w:themeColor="text1"/>
          <w:sz w:val="28"/>
          <w:szCs w:val="28"/>
        </w:rPr>
        <w:t>掌握水生生物形态分类的基本知识和常见种类的特征，</w:t>
      </w:r>
      <w:r w:rsidR="00D67DFF" w:rsidRPr="00016451">
        <w:rPr>
          <w:rFonts w:ascii="宋体" w:hAnsi="宋体" w:hint="eastAsia"/>
          <w:color w:val="000000" w:themeColor="text1"/>
          <w:sz w:val="28"/>
          <w:szCs w:val="28"/>
        </w:rPr>
        <w:t>对水生生物的形态、分类和生态方面有深入的认识；</w:t>
      </w:r>
      <w:r w:rsidR="00304339">
        <w:rPr>
          <w:rFonts w:ascii="宋体" w:hAnsi="宋体" w:hint="eastAsia"/>
          <w:color w:val="000000" w:themeColor="text1"/>
          <w:sz w:val="28"/>
          <w:szCs w:val="28"/>
        </w:rPr>
        <w:t>具备</w:t>
      </w:r>
      <w:r w:rsidR="00D67DFF" w:rsidRPr="00016451">
        <w:rPr>
          <w:rFonts w:ascii="宋体" w:hAnsi="宋体" w:hint="eastAsia"/>
          <w:color w:val="000000" w:themeColor="text1"/>
          <w:sz w:val="28"/>
          <w:szCs w:val="28"/>
        </w:rPr>
        <w:t>水生生物鉴别、标本采集和制作、资源调查和重要饵料生物的增殖利用等方面的基本能力，并具有综合运用所学知识分析和解决问题的能力。为保护水域生物多样性、发展水产养殖、</w:t>
      </w:r>
      <w:r w:rsidR="00304339" w:rsidRPr="00016451">
        <w:rPr>
          <w:rFonts w:ascii="宋体" w:hAnsi="宋体" w:hint="eastAsia"/>
          <w:color w:val="000000" w:themeColor="text1"/>
          <w:sz w:val="28"/>
          <w:szCs w:val="28"/>
        </w:rPr>
        <w:t>合理开发和利用</w:t>
      </w:r>
      <w:r w:rsidR="00304339">
        <w:rPr>
          <w:rFonts w:ascii="宋体" w:hAnsi="宋体" w:hint="eastAsia"/>
          <w:color w:val="000000" w:themeColor="text1"/>
          <w:sz w:val="28"/>
          <w:szCs w:val="28"/>
        </w:rPr>
        <w:t>水生生物</w:t>
      </w:r>
      <w:r w:rsidR="00D67DFF" w:rsidRPr="00016451">
        <w:rPr>
          <w:rFonts w:ascii="宋体" w:hAnsi="宋体" w:hint="eastAsia"/>
          <w:color w:val="000000" w:themeColor="text1"/>
          <w:sz w:val="28"/>
          <w:szCs w:val="28"/>
        </w:rPr>
        <w:t>资源等打下坚实的基础。</w:t>
      </w:r>
    </w:p>
    <w:p w:rsidR="00304339" w:rsidRPr="00EB067A" w:rsidRDefault="00304339" w:rsidP="00304339">
      <w:pPr>
        <w:outlineLvl w:val="0"/>
        <w:rPr>
          <w:rFonts w:ascii="宋体" w:hAnsi="宋体"/>
          <w:b/>
          <w:color w:val="000000" w:themeColor="text1"/>
          <w:sz w:val="32"/>
          <w:szCs w:val="32"/>
        </w:rPr>
      </w:pPr>
      <w:r w:rsidRPr="00EB067A">
        <w:rPr>
          <w:rFonts w:ascii="宋体" w:hAnsi="宋体" w:hint="eastAsia"/>
          <w:b/>
          <w:color w:val="000000" w:themeColor="text1"/>
          <w:sz w:val="32"/>
          <w:szCs w:val="32"/>
        </w:rPr>
        <w:lastRenderedPageBreak/>
        <w:t>三、考试内容和要求</w:t>
      </w:r>
    </w:p>
    <w:p w:rsidR="00304339" w:rsidRPr="00EB067A" w:rsidRDefault="00304339" w:rsidP="00304339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 w:rsidRPr="00EB067A">
        <w:rPr>
          <w:rFonts w:ascii="宋体" w:hAnsi="宋体" w:cs="Arial" w:hint="eastAsia"/>
          <w:b/>
          <w:kern w:val="0"/>
          <w:sz w:val="30"/>
          <w:szCs w:val="30"/>
        </w:rPr>
        <w:t>绪论</w:t>
      </w:r>
    </w:p>
    <w:p w:rsidR="00304339" w:rsidRPr="00D2036E" w:rsidRDefault="00304339" w:rsidP="00E13DF5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1.</w:t>
      </w:r>
      <w:r w:rsidRPr="00D2036E">
        <w:rPr>
          <w:rFonts w:ascii="宋体" w:hAnsi="宋体" w:cs="Arial" w:hint="eastAsia"/>
          <w:kern w:val="0"/>
          <w:sz w:val="28"/>
          <w:szCs w:val="28"/>
        </w:rPr>
        <w:t>水生生物学的定义、内容和任务</w:t>
      </w:r>
    </w:p>
    <w:p w:rsidR="00304339" w:rsidRPr="00D2036E" w:rsidRDefault="00304339" w:rsidP="00E13DF5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2.</w:t>
      </w:r>
      <w:r w:rsidRPr="00D2036E">
        <w:rPr>
          <w:rFonts w:ascii="宋体" w:hAnsi="宋体" w:cs="Arial" w:hint="eastAsia"/>
          <w:kern w:val="0"/>
          <w:sz w:val="28"/>
          <w:szCs w:val="28"/>
        </w:rPr>
        <w:t>水生生物学的发展简史</w:t>
      </w:r>
    </w:p>
    <w:p w:rsidR="00304339" w:rsidRPr="00D2036E" w:rsidRDefault="00304339" w:rsidP="00E13DF5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3.</w:t>
      </w:r>
      <w:r w:rsidRPr="00D2036E">
        <w:rPr>
          <w:rFonts w:ascii="宋体" w:hAnsi="宋体" w:cs="Arial" w:hint="eastAsia"/>
          <w:kern w:val="0"/>
          <w:sz w:val="28"/>
          <w:szCs w:val="28"/>
        </w:rPr>
        <w:t>我国在水生生物学领域的研究现状</w:t>
      </w:r>
    </w:p>
    <w:p w:rsidR="00304339" w:rsidRPr="00D2036E" w:rsidRDefault="00304339" w:rsidP="00E13DF5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4.</w:t>
      </w:r>
      <w:r w:rsidRPr="00D2036E">
        <w:rPr>
          <w:rFonts w:ascii="宋体" w:hAnsi="宋体" w:cs="Arial" w:hint="eastAsia"/>
          <w:kern w:val="0"/>
          <w:sz w:val="28"/>
          <w:szCs w:val="28"/>
        </w:rPr>
        <w:t>水体生物分区</w:t>
      </w:r>
    </w:p>
    <w:p w:rsidR="001F0DAB" w:rsidRPr="00EB067A" w:rsidRDefault="001F0DAB" w:rsidP="00EB067A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 w:rsidRPr="00EB067A">
        <w:rPr>
          <w:rFonts w:ascii="宋体" w:hAnsi="宋体" w:cs="Arial" w:hint="eastAsia"/>
          <w:b/>
          <w:kern w:val="0"/>
          <w:sz w:val="30"/>
          <w:szCs w:val="30"/>
        </w:rPr>
        <w:t>第一篇 浮游植物</w:t>
      </w:r>
    </w:p>
    <w:p w:rsidR="001F0DAB" w:rsidRPr="00D2036E" w:rsidRDefault="001F0DAB" w:rsidP="001F0DAB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第一章 藻类概述</w:t>
      </w:r>
    </w:p>
    <w:p w:rsidR="00016451" w:rsidRPr="001F0DAB" w:rsidRDefault="001F0DAB" w:rsidP="00E13DF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掌握藻类的基本特征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细胞壁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细胞核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色素体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蛋白核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鞭毛、伸缩胞、眼点，体制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生活周期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分类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生态分布及意义。</w:t>
      </w:r>
    </w:p>
    <w:p w:rsidR="001F0DAB" w:rsidRPr="00D2036E" w:rsidRDefault="001F0DAB" w:rsidP="001F0DAB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第二章 蓝藻门</w:t>
      </w:r>
    </w:p>
    <w:p w:rsidR="001F0DAB" w:rsidRPr="001F0DAB" w:rsidRDefault="001F0DAB" w:rsidP="00E13DF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掌握蓝藻门的特征，形态构造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细胞壁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胶被、胶鞘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原生质体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假空泡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异形胞</w:t>
      </w:r>
      <w:r w:rsidR="00E13DF5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 w:rsidR="000D599A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 w:rsidR="000D599A">
        <w:rPr>
          <w:rFonts w:ascii="宋体" w:hAnsi="宋体" w:hint="eastAsia"/>
          <w:sz w:val="28"/>
          <w:szCs w:val="28"/>
        </w:rPr>
        <w:t>；</w:t>
      </w:r>
      <w:r w:rsidRPr="00D2036E">
        <w:rPr>
          <w:rFonts w:ascii="宋体" w:hAnsi="宋体" w:hint="eastAsia"/>
          <w:sz w:val="28"/>
          <w:szCs w:val="28"/>
        </w:rPr>
        <w:t>蓝藻纲</w:t>
      </w:r>
      <w:r w:rsidR="00F12AD0">
        <w:rPr>
          <w:rFonts w:ascii="宋体" w:hAnsi="宋体" w:hint="eastAsia"/>
          <w:sz w:val="28"/>
          <w:szCs w:val="28"/>
        </w:rPr>
        <w:t>及</w:t>
      </w:r>
      <w:r w:rsidRPr="00D2036E">
        <w:rPr>
          <w:rFonts w:ascii="宋体" w:hAnsi="宋体" w:hint="eastAsia"/>
          <w:sz w:val="28"/>
          <w:szCs w:val="28"/>
        </w:rPr>
        <w:t>色球藻目</w:t>
      </w:r>
      <w:r w:rsidR="000D599A">
        <w:rPr>
          <w:rFonts w:ascii="宋体" w:hAnsi="宋体" w:hint="eastAsia"/>
          <w:sz w:val="28"/>
          <w:szCs w:val="28"/>
        </w:rPr>
        <w:t>和</w:t>
      </w:r>
      <w:r w:rsidRPr="00D2036E">
        <w:rPr>
          <w:rFonts w:ascii="宋体" w:hAnsi="宋体" w:hint="eastAsia"/>
          <w:sz w:val="28"/>
          <w:szCs w:val="28"/>
        </w:rPr>
        <w:t>藻殖段目的特征</w:t>
      </w:r>
      <w:r w:rsidR="000D599A">
        <w:rPr>
          <w:rFonts w:ascii="宋体" w:hAnsi="宋体" w:hint="eastAsia"/>
          <w:sz w:val="28"/>
          <w:szCs w:val="28"/>
        </w:rPr>
        <w:t>；常见种类特征、分类地位及生物学特点。生态分布及意义</w:t>
      </w:r>
      <w:r w:rsidRPr="00D2036E">
        <w:rPr>
          <w:rFonts w:ascii="宋体" w:hAnsi="宋体" w:hint="eastAsia"/>
          <w:sz w:val="28"/>
          <w:szCs w:val="28"/>
        </w:rPr>
        <w:t>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第三章 硅藻门</w:t>
      </w:r>
    </w:p>
    <w:p w:rsidR="001F0DAB" w:rsidRDefault="00E13DF5" w:rsidP="00E13DF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掌握硅藻门的特征</w:t>
      </w:r>
      <w:r w:rsidR="000D599A">
        <w:rPr>
          <w:rFonts w:ascii="宋体" w:hAnsi="宋体" w:hint="eastAsia"/>
          <w:sz w:val="28"/>
          <w:szCs w:val="28"/>
        </w:rPr>
        <w:t>，</w:t>
      </w:r>
      <w:r w:rsidRPr="00D2036E">
        <w:rPr>
          <w:rFonts w:ascii="宋体" w:hAnsi="宋体" w:hint="eastAsia"/>
          <w:sz w:val="28"/>
          <w:szCs w:val="28"/>
        </w:rPr>
        <w:t>形态构造</w:t>
      </w:r>
      <w:r>
        <w:rPr>
          <w:rFonts w:ascii="宋体" w:hAnsi="宋体" w:hint="eastAsia"/>
          <w:sz w:val="28"/>
          <w:szCs w:val="28"/>
        </w:rPr>
        <w:t>、</w:t>
      </w:r>
      <w:r w:rsidR="000D599A">
        <w:rPr>
          <w:rFonts w:ascii="宋体" w:hAnsi="宋体" w:hint="eastAsia"/>
          <w:sz w:val="28"/>
          <w:szCs w:val="28"/>
        </w:rPr>
        <w:t>分类、</w:t>
      </w:r>
      <w:r w:rsidRPr="00D2036E">
        <w:rPr>
          <w:rFonts w:ascii="宋体" w:hAnsi="宋体" w:hint="eastAsia"/>
          <w:sz w:val="28"/>
          <w:szCs w:val="28"/>
        </w:rPr>
        <w:t>细胞壁组成</w:t>
      </w:r>
      <w:r w:rsidR="000D599A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构造、形状、每个壳的组成、间生带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隔片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细胞表面的突出物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花纹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羽纹硅藻类壳面上的纵沟（壳缝）、拟纵沟（假壳缝）、管壳缝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3个轴和3个面</w:t>
      </w:r>
      <w:r w:rsidR="000D599A">
        <w:rPr>
          <w:rFonts w:ascii="宋体" w:hAnsi="宋体" w:hint="eastAsia"/>
          <w:sz w:val="28"/>
          <w:szCs w:val="28"/>
        </w:rPr>
        <w:t>结构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色素体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>
        <w:rPr>
          <w:rFonts w:ascii="宋体" w:hAnsi="宋体" w:hint="eastAsia"/>
          <w:sz w:val="28"/>
          <w:szCs w:val="28"/>
        </w:rPr>
        <w:t>。</w:t>
      </w:r>
      <w:r w:rsidRPr="00D2036E">
        <w:rPr>
          <w:rFonts w:ascii="宋体" w:hAnsi="宋体" w:hint="eastAsia"/>
          <w:sz w:val="28"/>
          <w:szCs w:val="28"/>
        </w:rPr>
        <w:t>中心硅藻纲</w:t>
      </w:r>
      <w:r w:rsidR="00F12AD0">
        <w:rPr>
          <w:rFonts w:ascii="宋体" w:hAnsi="宋体" w:hint="eastAsia"/>
          <w:sz w:val="28"/>
          <w:szCs w:val="28"/>
        </w:rPr>
        <w:t>及</w:t>
      </w:r>
      <w:r w:rsidRPr="00D2036E">
        <w:rPr>
          <w:rFonts w:ascii="宋体" w:hAnsi="宋体" w:hint="eastAsia"/>
          <w:sz w:val="28"/>
          <w:szCs w:val="28"/>
        </w:rPr>
        <w:t>圆筛</w:t>
      </w:r>
      <w:r w:rsidRPr="00D2036E">
        <w:rPr>
          <w:rFonts w:ascii="宋体" w:hAnsi="宋体" w:hint="eastAsia"/>
          <w:sz w:val="28"/>
          <w:szCs w:val="28"/>
        </w:rPr>
        <w:lastRenderedPageBreak/>
        <w:t>藻目、根管藻目和盒形藻目的特征，常见种类特征、分类地位及生物学特点。羽纹硅藻纲</w:t>
      </w:r>
      <w:r w:rsidR="00F12AD0">
        <w:rPr>
          <w:rFonts w:ascii="宋体" w:hAnsi="宋体" w:hint="eastAsia"/>
          <w:sz w:val="28"/>
          <w:szCs w:val="28"/>
        </w:rPr>
        <w:t>及</w:t>
      </w:r>
      <w:r w:rsidRPr="00D2036E">
        <w:rPr>
          <w:rFonts w:ascii="宋体" w:hAnsi="宋体" w:hint="eastAsia"/>
          <w:sz w:val="28"/>
          <w:szCs w:val="28"/>
        </w:rPr>
        <w:t>无壳缝目、双壳缝目、管壳缝目的特征，常见种类特征、分类地位及及生物学特点。生态分布及意义。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第四章 金藻门</w:t>
      </w:r>
    </w:p>
    <w:p w:rsidR="001F0DAB" w:rsidRDefault="00E13DF5" w:rsidP="00E13DF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掌握金藻门的特征，形态构造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色素体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了解金藻特有的生殖细胞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金藻纲及金藻目特征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常见种类特征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分类地位及及生物学特点。了解人工可培养的种类及有毒害的种类。生态分布及意义。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第五章 黄藻门</w:t>
      </w:r>
    </w:p>
    <w:p w:rsidR="00E13DF5" w:rsidRPr="00D2036E" w:rsidRDefault="00E13DF5" w:rsidP="00E13DF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</w:t>
      </w:r>
      <w:r w:rsidRPr="00D2036E">
        <w:rPr>
          <w:rFonts w:ascii="宋体" w:hAnsi="宋体" w:hint="eastAsia"/>
          <w:sz w:val="28"/>
          <w:szCs w:val="28"/>
        </w:rPr>
        <w:t>黄藻门的特征，形态构造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色素体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>
        <w:rPr>
          <w:rFonts w:ascii="宋体" w:hAnsi="宋体" w:hint="eastAsia"/>
          <w:sz w:val="28"/>
          <w:szCs w:val="28"/>
        </w:rPr>
        <w:t>、</w:t>
      </w:r>
      <w:r w:rsidR="00590048">
        <w:rPr>
          <w:rFonts w:ascii="宋体" w:hAnsi="宋体" w:hint="eastAsia"/>
          <w:sz w:val="28"/>
          <w:szCs w:val="28"/>
        </w:rPr>
        <w:t>分类，</w:t>
      </w:r>
      <w:r w:rsidRPr="00D2036E">
        <w:rPr>
          <w:rFonts w:ascii="宋体" w:hAnsi="宋体" w:hint="eastAsia"/>
          <w:sz w:val="28"/>
          <w:szCs w:val="28"/>
        </w:rPr>
        <w:t>常见种类特征、分类地位及生物学特点。生态分布及意义。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第六章 隐藻门</w:t>
      </w:r>
    </w:p>
    <w:p w:rsidR="00E13DF5" w:rsidRPr="00D2036E" w:rsidRDefault="00E13DF5" w:rsidP="00E13DF5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掌握隐藻门的特征，形态构造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模式图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色素体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隐藻纲</w:t>
      </w:r>
      <w:r w:rsidR="00F12AD0">
        <w:rPr>
          <w:rFonts w:ascii="宋体" w:hAnsi="宋体" w:hint="eastAsia"/>
          <w:sz w:val="28"/>
          <w:szCs w:val="28"/>
        </w:rPr>
        <w:t>及</w:t>
      </w:r>
      <w:r w:rsidRPr="00D2036E">
        <w:rPr>
          <w:rFonts w:ascii="宋体" w:hAnsi="宋体" w:hint="eastAsia"/>
          <w:sz w:val="28"/>
          <w:szCs w:val="28"/>
        </w:rPr>
        <w:t>隐藻目的特征和常见种类特征、分类地位及生物学特点。生态分布及意义。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第七章 甲藻门</w:t>
      </w:r>
    </w:p>
    <w:p w:rsidR="00E13DF5" w:rsidRPr="00D2036E" w:rsidRDefault="00E13DF5" w:rsidP="00E13DF5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掌握甲藻门的特征，形态构造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色素体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甲藻</w:t>
      </w:r>
      <w:r>
        <w:rPr>
          <w:rFonts w:ascii="宋体" w:hAnsi="宋体" w:hint="eastAsia"/>
          <w:sz w:val="28"/>
          <w:szCs w:val="28"/>
        </w:rPr>
        <w:t>纲</w:t>
      </w:r>
      <w:r w:rsidR="00F82376">
        <w:rPr>
          <w:rFonts w:ascii="宋体" w:hAnsi="宋体" w:hint="eastAsia"/>
          <w:sz w:val="28"/>
          <w:szCs w:val="28"/>
        </w:rPr>
        <w:t>及</w:t>
      </w:r>
      <w:r w:rsidRPr="00D2036E">
        <w:rPr>
          <w:rFonts w:ascii="宋体" w:hAnsi="宋体" w:hint="eastAsia"/>
          <w:sz w:val="28"/>
          <w:szCs w:val="28"/>
        </w:rPr>
        <w:t>纵裂甲藻目</w:t>
      </w:r>
      <w:r w:rsidR="00F82376">
        <w:rPr>
          <w:rFonts w:ascii="宋体" w:hAnsi="宋体" w:hint="eastAsia"/>
          <w:sz w:val="28"/>
          <w:szCs w:val="28"/>
        </w:rPr>
        <w:t>和</w:t>
      </w:r>
      <w:r w:rsidRPr="00D2036E">
        <w:rPr>
          <w:rFonts w:ascii="宋体" w:hAnsi="宋体" w:hint="eastAsia"/>
          <w:sz w:val="28"/>
          <w:szCs w:val="28"/>
        </w:rPr>
        <w:t>双甲藻目特征及常见种类特征、分类地位及生物学特点。了解能引起赤潮的种类。掌握横裂甲藻亚纲—多甲藻目及各亚目特征，常见种类特征、分类地位及生物学特点。绘制常见种类的简图。多甲藻亚目各属的甲片式。了解能引起赤潮的种类。</w:t>
      </w:r>
      <w:r w:rsidRPr="00D2036E">
        <w:rPr>
          <w:rFonts w:ascii="宋体" w:hAnsi="宋体" w:hint="eastAsia"/>
          <w:sz w:val="28"/>
          <w:szCs w:val="28"/>
        </w:rPr>
        <w:lastRenderedPageBreak/>
        <w:t>生态分布及意义。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第八章 裸藻门</w:t>
      </w:r>
    </w:p>
    <w:p w:rsidR="00E13DF5" w:rsidRPr="00D2036E" w:rsidRDefault="00E13DF5" w:rsidP="00E13DF5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掌握裸藻门的特征，形态构造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模式图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色素体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裸藻纲及裸藻目特征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常见种类特征、分类地位及生物学特点。生态分布及意义。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第九章 绿藻门</w:t>
      </w:r>
    </w:p>
    <w:p w:rsidR="00E13DF5" w:rsidRDefault="00E13DF5" w:rsidP="00E13DF5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掌握绿藻门的特征，形态构造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模式图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色素、色素体和贮存物质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鞭毛、伸缩泡和眼点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体制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繁殖。绿藻纲及团藻目、四孢藻目、绿球藻目、刚毛藻目特征，常见种类特征、分类地位及生物学特点。接合藻纲及鼓藻目、双星藻目和中带藻目特征，常见种类特征、分类地位及生物学特点。生态分布及意义。</w:t>
      </w:r>
    </w:p>
    <w:p w:rsidR="00E13DF5" w:rsidRPr="00EB067A" w:rsidRDefault="00E13DF5" w:rsidP="00EB067A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 w:rsidRPr="00EB067A">
        <w:rPr>
          <w:rFonts w:ascii="宋体" w:hAnsi="宋体" w:cs="Arial" w:hint="eastAsia"/>
          <w:b/>
          <w:kern w:val="0"/>
          <w:sz w:val="30"/>
          <w:szCs w:val="30"/>
        </w:rPr>
        <w:t>第二篇 浮游动物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第一章 原生动物</w:t>
      </w:r>
    </w:p>
    <w:p w:rsidR="00E13DF5" w:rsidRPr="00D2036E" w:rsidRDefault="00E13DF5" w:rsidP="000539DB">
      <w:pPr>
        <w:adjustRightInd w:val="0"/>
        <w:spacing w:line="360" w:lineRule="atLeas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掌握原生动物门的特征，形态构造、生殖方式。</w:t>
      </w:r>
      <w:r w:rsidR="000539DB">
        <w:rPr>
          <w:rFonts w:ascii="宋体" w:hAnsi="宋体"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肉足虫纲</w:t>
      </w:r>
      <w:r w:rsidR="000539DB">
        <w:rPr>
          <w:rFonts w:ascii="宋体" w:hAnsi="宋体" w:hint="eastAsia"/>
          <w:sz w:val="28"/>
          <w:szCs w:val="28"/>
        </w:rPr>
        <w:t>、纤毛纲和吸管虫纲</w:t>
      </w:r>
      <w:r w:rsidR="000539DB" w:rsidRPr="00D2036E">
        <w:rPr>
          <w:rFonts w:ascii="宋体" w:hAnsi="宋体" w:hint="eastAsia"/>
          <w:sz w:val="28"/>
          <w:szCs w:val="28"/>
        </w:rPr>
        <w:t>各目常见种类的特征，分类地位及生物学特点</w:t>
      </w:r>
      <w:r w:rsidR="000539DB">
        <w:rPr>
          <w:rFonts w:ascii="宋体" w:hAnsi="宋体" w:hint="eastAsia"/>
          <w:sz w:val="28"/>
          <w:szCs w:val="28"/>
        </w:rPr>
        <w:t>，能够</w:t>
      </w:r>
      <w:r>
        <w:rPr>
          <w:rFonts w:ascii="宋体" w:hAnsi="宋体" w:hint="eastAsia"/>
          <w:sz w:val="28"/>
          <w:szCs w:val="28"/>
        </w:rPr>
        <w:t>绘制常见种类的简图。</w:t>
      </w:r>
      <w:r w:rsidR="000539DB">
        <w:rPr>
          <w:rFonts w:ascii="宋体" w:hAnsi="宋体" w:hint="eastAsia"/>
          <w:sz w:val="28"/>
          <w:szCs w:val="28"/>
        </w:rPr>
        <w:t>了解其</w:t>
      </w:r>
      <w:r>
        <w:rPr>
          <w:rFonts w:ascii="宋体" w:hAnsi="宋体" w:hint="eastAsia"/>
          <w:sz w:val="28"/>
          <w:szCs w:val="28"/>
        </w:rPr>
        <w:t>生态习性及经济意义</w:t>
      </w:r>
      <w:r w:rsidRPr="00D2036E">
        <w:rPr>
          <w:rFonts w:ascii="宋体" w:hAnsi="宋体" w:hint="eastAsia"/>
          <w:sz w:val="28"/>
          <w:szCs w:val="28"/>
        </w:rPr>
        <w:t>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第二章 轮虫</w:t>
      </w:r>
    </w:p>
    <w:p w:rsidR="000539DB" w:rsidRPr="00D2036E" w:rsidRDefault="00E13DF5" w:rsidP="000539DB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掌握轮虫的特征，形态构造</w:t>
      </w:r>
      <w:r w:rsidR="000539DB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模式图</w:t>
      </w:r>
      <w:r w:rsidR="000539DB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外部形态中头冠的类型</w:t>
      </w:r>
      <w:r w:rsidR="000539DB">
        <w:rPr>
          <w:rFonts w:ascii="宋体" w:hAnsi="宋体" w:hint="eastAsia"/>
          <w:sz w:val="28"/>
          <w:szCs w:val="28"/>
        </w:rPr>
        <w:t>、</w:t>
      </w:r>
      <w:r w:rsidR="00F82376">
        <w:rPr>
          <w:rFonts w:ascii="宋体" w:hAnsi="宋体" w:hint="eastAsia"/>
          <w:sz w:val="28"/>
          <w:szCs w:val="28"/>
        </w:rPr>
        <w:t>内部构造中咀嚼器的组成、类型。生殖方法中单巢轮虫的生活史图示及</w:t>
      </w:r>
      <w:r w:rsidRPr="00D2036E">
        <w:rPr>
          <w:rFonts w:ascii="宋体" w:hAnsi="宋体" w:hint="eastAsia"/>
          <w:sz w:val="28"/>
          <w:szCs w:val="28"/>
        </w:rPr>
        <w:t>文字叙述。蛭态目和单巢目特征，各目常见种类特征，分类地位及生物学特点。</w:t>
      </w:r>
      <w:r w:rsidR="000539DB">
        <w:rPr>
          <w:rFonts w:ascii="宋体" w:hAnsi="宋体" w:hint="eastAsia"/>
          <w:sz w:val="28"/>
          <w:szCs w:val="28"/>
        </w:rPr>
        <w:t>了解其生态习性及经济意义</w:t>
      </w:r>
      <w:r w:rsidR="000539DB" w:rsidRPr="00D2036E">
        <w:rPr>
          <w:rFonts w:ascii="宋体" w:hAnsi="宋体" w:hint="eastAsia"/>
          <w:sz w:val="28"/>
          <w:szCs w:val="28"/>
        </w:rPr>
        <w:t>。</w:t>
      </w:r>
    </w:p>
    <w:p w:rsidR="00E13DF5" w:rsidRPr="00D2036E" w:rsidRDefault="00E13DF5" w:rsidP="00E13DF5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第三章 枝角类</w:t>
      </w:r>
    </w:p>
    <w:p w:rsidR="000539DB" w:rsidRDefault="000539DB" w:rsidP="000539D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掌握枝角类的主要特征，外部形态、模式图。内部构造与功能，</w:t>
      </w:r>
      <w:r w:rsidRPr="000539DB">
        <w:rPr>
          <w:rFonts w:ascii="宋体" w:hAnsi="宋体" w:hint="eastAsia"/>
          <w:sz w:val="28"/>
          <w:szCs w:val="28"/>
        </w:rPr>
        <w:t>单足部薄皮蚤科、</w:t>
      </w:r>
      <w:r>
        <w:rPr>
          <w:rFonts w:ascii="宋体" w:hAnsi="宋体" w:hint="eastAsia"/>
          <w:sz w:val="28"/>
          <w:szCs w:val="28"/>
        </w:rPr>
        <w:t>枝角类的主要特征，外部形态，模式图。内部构造与功能，单足部</w:t>
      </w:r>
      <w:r w:rsidRPr="00D2036E">
        <w:rPr>
          <w:rFonts w:ascii="宋体" w:hAnsi="宋体" w:hint="eastAsia"/>
          <w:sz w:val="28"/>
          <w:szCs w:val="28"/>
        </w:rPr>
        <w:t>皮蚤科、真枝角部仙达</w:t>
      </w:r>
      <w:r w:rsidRPr="00D2036E">
        <w:rPr>
          <w:rFonts w:ascii="宋体" w:hAnsi="宋体" w:hint="eastAsia"/>
          <w:bCs/>
          <w:sz w:val="28"/>
          <w:szCs w:val="28"/>
        </w:rPr>
        <w:t>溞</w:t>
      </w:r>
      <w:r w:rsidRPr="00D2036E">
        <w:rPr>
          <w:rFonts w:ascii="宋体" w:hAnsi="宋体" w:hint="eastAsia"/>
          <w:sz w:val="28"/>
          <w:szCs w:val="28"/>
        </w:rPr>
        <w:t>科、象鼻</w:t>
      </w:r>
      <w:r w:rsidRPr="00D2036E">
        <w:rPr>
          <w:rFonts w:ascii="宋体" w:hAnsi="宋体" w:hint="eastAsia"/>
          <w:bCs/>
          <w:sz w:val="28"/>
          <w:szCs w:val="28"/>
        </w:rPr>
        <w:t>溞</w:t>
      </w:r>
      <w:r w:rsidRPr="00D2036E">
        <w:rPr>
          <w:rFonts w:ascii="宋体" w:hAnsi="宋体" w:hint="eastAsia"/>
          <w:sz w:val="28"/>
          <w:szCs w:val="28"/>
        </w:rPr>
        <w:t>科、</w:t>
      </w:r>
      <w:r w:rsidRPr="00D2036E">
        <w:rPr>
          <w:rFonts w:ascii="宋体" w:hAnsi="宋体" w:hint="eastAsia"/>
          <w:bCs/>
          <w:sz w:val="28"/>
          <w:szCs w:val="28"/>
        </w:rPr>
        <w:t>溞</w:t>
      </w:r>
      <w:r w:rsidRPr="00D2036E">
        <w:rPr>
          <w:rFonts w:ascii="宋体" w:hAnsi="宋体" w:hint="eastAsia"/>
          <w:sz w:val="28"/>
          <w:szCs w:val="28"/>
        </w:rPr>
        <w:t>科、裸腹</w:t>
      </w:r>
      <w:r w:rsidRPr="00D2036E">
        <w:rPr>
          <w:rFonts w:ascii="宋体" w:hAnsi="宋体" w:hint="eastAsia"/>
          <w:bCs/>
          <w:sz w:val="28"/>
          <w:szCs w:val="28"/>
        </w:rPr>
        <w:t>溞</w:t>
      </w:r>
      <w:r w:rsidRPr="00D2036E">
        <w:rPr>
          <w:rFonts w:ascii="宋体" w:hAnsi="宋体" w:hint="eastAsia"/>
          <w:sz w:val="28"/>
          <w:szCs w:val="28"/>
        </w:rPr>
        <w:t>科、盘肠</w:t>
      </w:r>
      <w:r w:rsidRPr="00D2036E">
        <w:rPr>
          <w:rFonts w:ascii="宋体" w:hAnsi="宋体" w:hint="eastAsia"/>
          <w:bCs/>
          <w:sz w:val="28"/>
          <w:szCs w:val="28"/>
        </w:rPr>
        <w:t>溞</w:t>
      </w:r>
      <w:r w:rsidRPr="00D2036E">
        <w:rPr>
          <w:rFonts w:ascii="宋体" w:hAnsi="宋体" w:hint="eastAsia"/>
          <w:sz w:val="28"/>
          <w:szCs w:val="28"/>
        </w:rPr>
        <w:t>科和圆囊</w:t>
      </w:r>
      <w:r w:rsidRPr="00D2036E">
        <w:rPr>
          <w:rFonts w:ascii="宋体" w:hAnsi="宋体" w:hint="eastAsia"/>
          <w:bCs/>
          <w:sz w:val="28"/>
          <w:szCs w:val="28"/>
        </w:rPr>
        <w:t>溞</w:t>
      </w:r>
      <w:r w:rsidRPr="00D2036E">
        <w:rPr>
          <w:rFonts w:ascii="宋体" w:hAnsi="宋体" w:hint="eastAsia"/>
          <w:sz w:val="28"/>
          <w:szCs w:val="28"/>
        </w:rPr>
        <w:t>科特征，常见种类特征，分类地位及生物学特点。生活习性与季节变异。</w:t>
      </w:r>
    </w:p>
    <w:p w:rsidR="00E13DF5" w:rsidRPr="00D2036E" w:rsidRDefault="00E13DF5" w:rsidP="000539DB">
      <w:pPr>
        <w:ind w:left="3005" w:hanging="3005"/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第四章 桡足类</w:t>
      </w:r>
    </w:p>
    <w:p w:rsidR="00E13DF5" w:rsidRPr="00D2036E" w:rsidRDefault="000539DB" w:rsidP="000539D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掌握桡足类的</w:t>
      </w:r>
      <w:r w:rsidR="00E13DF5" w:rsidRPr="00D2036E">
        <w:rPr>
          <w:rFonts w:ascii="宋体" w:hAnsi="宋体" w:hint="eastAsia"/>
          <w:sz w:val="28"/>
          <w:szCs w:val="28"/>
        </w:rPr>
        <w:t>主要特征，形态构造</w:t>
      </w:r>
      <w:r>
        <w:rPr>
          <w:rFonts w:ascii="宋体" w:hAnsi="宋体" w:hint="eastAsia"/>
          <w:sz w:val="28"/>
          <w:szCs w:val="28"/>
        </w:rPr>
        <w:t>、</w:t>
      </w:r>
      <w:r w:rsidR="00E13DF5" w:rsidRPr="00D2036E">
        <w:rPr>
          <w:rFonts w:ascii="宋体" w:hAnsi="宋体" w:hint="eastAsia"/>
          <w:sz w:val="28"/>
          <w:szCs w:val="28"/>
        </w:rPr>
        <w:t>模式图</w:t>
      </w:r>
      <w:r>
        <w:rPr>
          <w:rFonts w:ascii="宋体" w:hAnsi="宋体" w:hint="eastAsia"/>
          <w:sz w:val="28"/>
          <w:szCs w:val="28"/>
        </w:rPr>
        <w:t>、</w:t>
      </w:r>
      <w:r w:rsidR="00E13DF5" w:rsidRPr="00D2036E">
        <w:rPr>
          <w:rFonts w:ascii="宋体" w:hAnsi="宋体" w:hint="eastAsia"/>
          <w:sz w:val="28"/>
          <w:szCs w:val="28"/>
        </w:rPr>
        <w:t>生殖与发育</w:t>
      </w:r>
      <w:r>
        <w:rPr>
          <w:rFonts w:ascii="宋体" w:hAnsi="宋体" w:hint="eastAsia"/>
          <w:sz w:val="28"/>
          <w:szCs w:val="28"/>
        </w:rPr>
        <w:t>、</w:t>
      </w:r>
      <w:r w:rsidR="00E13DF5" w:rsidRPr="00D2036E">
        <w:rPr>
          <w:rFonts w:ascii="宋体" w:hAnsi="宋体" w:hint="eastAsia"/>
          <w:sz w:val="28"/>
          <w:szCs w:val="28"/>
        </w:rPr>
        <w:t>分类，哲水蚤目、剑水蚤目和猛水蚤目特征，常见种类特征，分类地位及生物学特点。生态分布及意义。</w:t>
      </w:r>
    </w:p>
    <w:p w:rsidR="00577D27" w:rsidRPr="00D2036E" w:rsidRDefault="00577D27" w:rsidP="00577D27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</w:t>
      </w:r>
      <w:r w:rsidR="00590048">
        <w:rPr>
          <w:rFonts w:ascii="宋体" w:hAnsi="宋体" w:hint="eastAsia"/>
          <w:b/>
          <w:sz w:val="28"/>
          <w:szCs w:val="28"/>
        </w:rPr>
        <w:t>五</w:t>
      </w:r>
      <w:r w:rsidRPr="00D2036E">
        <w:rPr>
          <w:rFonts w:ascii="宋体" w:hAnsi="宋体" w:hint="eastAsia"/>
          <w:b/>
          <w:sz w:val="28"/>
          <w:szCs w:val="28"/>
        </w:rPr>
        <w:t>章  其它浮游动物</w:t>
      </w:r>
    </w:p>
    <w:p w:rsidR="00577D27" w:rsidRPr="00D2036E" w:rsidRDefault="00577D27" w:rsidP="00577D27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浮游</w:t>
      </w:r>
      <w:r w:rsidRPr="00D2036E">
        <w:rPr>
          <w:rFonts w:ascii="宋体" w:hAnsi="宋体" w:hint="eastAsia"/>
          <w:sz w:val="28"/>
          <w:szCs w:val="28"/>
        </w:rPr>
        <w:t>腔肠动物</w:t>
      </w:r>
      <w:r>
        <w:rPr>
          <w:rFonts w:ascii="宋体" w:hAnsi="宋体" w:hint="eastAsia"/>
          <w:sz w:val="28"/>
          <w:szCs w:val="28"/>
        </w:rPr>
        <w:t>、浮游软体动物和浮游多毛类</w:t>
      </w:r>
      <w:r w:rsidRPr="00D2036E">
        <w:rPr>
          <w:rFonts w:ascii="宋体" w:hAnsi="宋体" w:hint="eastAsia"/>
          <w:sz w:val="28"/>
          <w:szCs w:val="28"/>
        </w:rPr>
        <w:t>的主要特征，形态构造，分类地位及生物学特点。常见种类</w:t>
      </w:r>
      <w:r>
        <w:rPr>
          <w:rFonts w:ascii="宋体" w:hAnsi="宋体" w:hint="eastAsia"/>
          <w:sz w:val="28"/>
          <w:szCs w:val="28"/>
        </w:rPr>
        <w:t>的</w:t>
      </w:r>
      <w:r w:rsidRPr="00D2036E">
        <w:rPr>
          <w:rFonts w:ascii="宋体" w:hAnsi="宋体" w:hint="eastAsia"/>
          <w:sz w:val="28"/>
          <w:szCs w:val="28"/>
        </w:rPr>
        <w:t>特征，生态分布和意义。</w:t>
      </w:r>
    </w:p>
    <w:p w:rsidR="00577D27" w:rsidRPr="00D2036E" w:rsidRDefault="00577D27" w:rsidP="00577D27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</w:t>
      </w:r>
      <w:r w:rsidR="00590048">
        <w:rPr>
          <w:rFonts w:ascii="宋体" w:hAnsi="宋体" w:hint="eastAsia"/>
          <w:b/>
          <w:sz w:val="28"/>
          <w:szCs w:val="28"/>
        </w:rPr>
        <w:t>六</w:t>
      </w:r>
      <w:r w:rsidRPr="00D2036E">
        <w:rPr>
          <w:rFonts w:ascii="宋体" w:hAnsi="宋体" w:hint="eastAsia"/>
          <w:b/>
          <w:sz w:val="28"/>
          <w:szCs w:val="28"/>
        </w:rPr>
        <w:t>章 浮游幼虫</w:t>
      </w:r>
    </w:p>
    <w:p w:rsidR="000539DB" w:rsidRDefault="00577D27" w:rsidP="00577D27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</w:t>
      </w:r>
      <w:r>
        <w:rPr>
          <w:rFonts w:ascii="宋体" w:hAnsi="宋体" w:hint="eastAsia"/>
          <w:sz w:val="28"/>
          <w:szCs w:val="28"/>
        </w:rPr>
        <w:t>浮游幼虫</w:t>
      </w:r>
      <w:r w:rsidRPr="00D2036E">
        <w:rPr>
          <w:rFonts w:ascii="宋体" w:hAnsi="宋体" w:hint="eastAsia"/>
          <w:sz w:val="28"/>
          <w:szCs w:val="28"/>
        </w:rPr>
        <w:t>的主要特征，形态构造，分类地位及生物学特点。常见种类</w:t>
      </w:r>
      <w:r>
        <w:rPr>
          <w:rFonts w:ascii="宋体" w:hAnsi="宋体" w:hint="eastAsia"/>
          <w:sz w:val="28"/>
          <w:szCs w:val="28"/>
        </w:rPr>
        <w:t>的</w:t>
      </w:r>
      <w:r w:rsidRPr="00D2036E">
        <w:rPr>
          <w:rFonts w:ascii="宋体" w:hAnsi="宋体" w:hint="eastAsia"/>
          <w:sz w:val="28"/>
          <w:szCs w:val="28"/>
        </w:rPr>
        <w:t>特征，生态分布和意义。</w:t>
      </w:r>
    </w:p>
    <w:p w:rsidR="00577D27" w:rsidRPr="00EB067A" w:rsidRDefault="00577D27" w:rsidP="00EB067A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 w:rsidRPr="00EB067A">
        <w:rPr>
          <w:rFonts w:ascii="宋体" w:hAnsi="宋体" w:cs="Arial" w:hint="eastAsia"/>
          <w:b/>
          <w:kern w:val="0"/>
          <w:sz w:val="30"/>
          <w:szCs w:val="30"/>
        </w:rPr>
        <w:t>第三篇 底栖动物</w:t>
      </w:r>
    </w:p>
    <w:p w:rsidR="00577D27" w:rsidRPr="00D2036E" w:rsidRDefault="00577D27" w:rsidP="00577D27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第一章 环节动物门</w:t>
      </w:r>
    </w:p>
    <w:p w:rsidR="00577D27" w:rsidRPr="00D2036E" w:rsidRDefault="00577D27" w:rsidP="00577D27">
      <w:pPr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掌握寡毛纲的特征，形态构造</w:t>
      </w:r>
      <w:r w:rsidR="007E7591">
        <w:rPr>
          <w:rFonts w:ascii="宋体" w:hAnsi="宋体" w:hint="eastAsia"/>
          <w:sz w:val="28"/>
          <w:szCs w:val="28"/>
        </w:rPr>
        <w:t>和</w:t>
      </w:r>
      <w:r w:rsidRPr="00D2036E">
        <w:rPr>
          <w:rFonts w:ascii="宋体" w:hAnsi="宋体" w:hint="eastAsia"/>
          <w:sz w:val="28"/>
          <w:szCs w:val="28"/>
        </w:rPr>
        <w:t>分类。水蚯蚓刚毛形状，近孔寡毛目颤蚓科颤蚓属、尾鳃蚓属、水丝蚓属的特征，分类地位及生物学特点，生态附表及意义。</w:t>
      </w:r>
    </w:p>
    <w:p w:rsidR="00577D27" w:rsidRPr="00D2036E" w:rsidRDefault="00577D27" w:rsidP="00577D27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第二章 软体动物门</w:t>
      </w:r>
    </w:p>
    <w:p w:rsidR="00577D27" w:rsidRPr="00D2036E" w:rsidRDefault="00577D27" w:rsidP="00577D27">
      <w:pPr>
        <w:adjustRightInd w:val="0"/>
        <w:spacing w:line="360" w:lineRule="atLeas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掌握腹足纲的特征，形态构造</w:t>
      </w:r>
      <w:r w:rsidR="007E7591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贝壳</w:t>
      </w:r>
      <w:r w:rsidR="007E7591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壳顶</w:t>
      </w:r>
      <w:r w:rsidR="007E7591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壳口</w:t>
      </w:r>
      <w:r w:rsidR="007E7591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壳高</w:t>
      </w:r>
      <w:r w:rsidR="007E7591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厣，</w:t>
      </w:r>
      <w:r w:rsidRPr="00D2036E">
        <w:rPr>
          <w:rFonts w:ascii="宋体" w:hAnsi="宋体" w:hint="eastAsia"/>
          <w:sz w:val="28"/>
          <w:szCs w:val="28"/>
        </w:rPr>
        <w:lastRenderedPageBreak/>
        <w:t>前鳃亚纲</w:t>
      </w:r>
      <w:r w:rsidR="007E7591">
        <w:rPr>
          <w:rFonts w:ascii="宋体" w:hAnsi="宋体" w:hint="eastAsia"/>
          <w:sz w:val="28"/>
          <w:szCs w:val="28"/>
        </w:rPr>
        <w:t>、</w:t>
      </w:r>
      <w:r w:rsidR="00D17C04">
        <w:rPr>
          <w:rFonts w:ascii="宋体" w:hAnsi="宋体" w:hint="eastAsia"/>
          <w:sz w:val="28"/>
          <w:szCs w:val="28"/>
        </w:rPr>
        <w:t>后</w:t>
      </w:r>
      <w:r w:rsidR="00D17C04" w:rsidRPr="00D2036E">
        <w:rPr>
          <w:rFonts w:ascii="宋体" w:hAnsi="宋体" w:hint="eastAsia"/>
          <w:sz w:val="28"/>
          <w:szCs w:val="28"/>
        </w:rPr>
        <w:t>鳃亚纲</w:t>
      </w:r>
      <w:r w:rsidR="00D17C04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肺螺亚纲</w:t>
      </w:r>
      <w:r w:rsidR="007E7591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瓣鳃纲</w:t>
      </w:r>
      <w:r w:rsidR="00D17C04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翼形亚纲</w:t>
      </w:r>
      <w:r w:rsidR="00D17C04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古异齿亚纲</w:t>
      </w:r>
      <w:r w:rsidR="00D17C04"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异齿亚纲</w:t>
      </w:r>
      <w:r w:rsidR="00D17C04">
        <w:rPr>
          <w:rFonts w:ascii="宋体" w:hAnsi="宋体" w:hint="eastAsia"/>
          <w:sz w:val="28"/>
          <w:szCs w:val="28"/>
        </w:rPr>
        <w:t>等的</w:t>
      </w:r>
      <w:r w:rsidRPr="00D2036E">
        <w:rPr>
          <w:rFonts w:ascii="宋体" w:hAnsi="宋体" w:hint="eastAsia"/>
          <w:sz w:val="28"/>
          <w:szCs w:val="28"/>
        </w:rPr>
        <w:t>特征，常见种类特征，</w:t>
      </w:r>
      <w:r w:rsidR="00D17C04" w:rsidRPr="00D2036E">
        <w:rPr>
          <w:rFonts w:ascii="宋体" w:hAnsi="宋体" w:hint="eastAsia"/>
          <w:sz w:val="28"/>
          <w:szCs w:val="28"/>
        </w:rPr>
        <w:t>形态构造，</w:t>
      </w:r>
      <w:r w:rsidRPr="00D2036E">
        <w:rPr>
          <w:rFonts w:ascii="宋体" w:hAnsi="宋体" w:hint="eastAsia"/>
          <w:sz w:val="28"/>
          <w:szCs w:val="28"/>
        </w:rPr>
        <w:t>分类地位及生物学特点。生态分布及意义。</w:t>
      </w:r>
    </w:p>
    <w:p w:rsidR="00D17C04" w:rsidRPr="00D2036E" w:rsidRDefault="00D17C04" w:rsidP="00D17C04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第三章 其它甲壳动物</w:t>
      </w:r>
    </w:p>
    <w:p w:rsidR="000539DB" w:rsidRDefault="00D17C04" w:rsidP="00D17C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</w:t>
      </w:r>
      <w:r w:rsidRPr="00D17C04">
        <w:rPr>
          <w:rFonts w:ascii="宋体" w:hAnsi="宋体" w:hint="eastAsia"/>
          <w:sz w:val="28"/>
          <w:szCs w:val="28"/>
        </w:rPr>
        <w:t>无甲类、背甲类、贝甲类、介形类</w:t>
      </w:r>
      <w:r>
        <w:rPr>
          <w:rFonts w:ascii="宋体" w:hAnsi="宋体" w:hint="eastAsia"/>
          <w:sz w:val="28"/>
          <w:szCs w:val="28"/>
        </w:rPr>
        <w:t>、糠虾类、等足类、端足类、磷虾类、口足类、十足类和蔓足类</w:t>
      </w:r>
      <w:r w:rsidRPr="00D17C04">
        <w:rPr>
          <w:rFonts w:ascii="宋体" w:hAnsi="宋体" w:hint="eastAsia"/>
          <w:sz w:val="28"/>
          <w:szCs w:val="28"/>
        </w:rPr>
        <w:t>的特征，代表种类特征，分类地位及生物学特点，生态分布及意义。</w:t>
      </w:r>
    </w:p>
    <w:p w:rsidR="00D17C04" w:rsidRPr="00D2036E" w:rsidRDefault="00D17C04" w:rsidP="00D17C04">
      <w:pPr>
        <w:ind w:left="3005" w:hanging="3005"/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 xml:space="preserve">第四章 水生昆虫 </w:t>
      </w:r>
    </w:p>
    <w:p w:rsidR="00D17C04" w:rsidRPr="00D2036E" w:rsidRDefault="00D17C04" w:rsidP="00D17C04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掌握水生昆虫特征，形态构造，掌握变态、不完全变态、渐变态、半变态、完全变态及代表种类，常见各目（</w:t>
      </w:r>
      <w:r w:rsidRPr="00D2036E">
        <w:rPr>
          <w:rFonts w:ascii="宋体" w:hAnsi="宋体" w:hint="eastAsia"/>
          <w:bCs/>
          <w:sz w:val="28"/>
          <w:szCs w:val="28"/>
        </w:rPr>
        <w:t>襀翅目、蜉蝣目、</w:t>
      </w:r>
      <w:r w:rsidRPr="00D2036E">
        <w:rPr>
          <w:rFonts w:ascii="宋体" w:hAnsi="宋体" w:hint="eastAsia"/>
          <w:sz w:val="28"/>
          <w:szCs w:val="28"/>
        </w:rPr>
        <w:t>蜻蜓目、半翅目、</w:t>
      </w:r>
      <w:r w:rsidRPr="00D2036E">
        <w:rPr>
          <w:rFonts w:ascii="宋体" w:hAnsi="宋体" w:hint="eastAsia"/>
          <w:bCs/>
          <w:sz w:val="28"/>
          <w:szCs w:val="28"/>
        </w:rPr>
        <w:t>毛翅目、</w:t>
      </w:r>
      <w:r w:rsidRPr="00D2036E">
        <w:rPr>
          <w:rFonts w:ascii="宋体" w:hAnsi="宋体" w:hint="eastAsia"/>
          <w:sz w:val="28"/>
          <w:szCs w:val="28"/>
        </w:rPr>
        <w:t>鞘翅目、</w:t>
      </w:r>
      <w:r w:rsidRPr="00D2036E">
        <w:rPr>
          <w:rFonts w:ascii="宋体" w:hAnsi="宋体" w:hint="eastAsia"/>
          <w:bCs/>
          <w:sz w:val="28"/>
          <w:szCs w:val="28"/>
        </w:rPr>
        <w:t>双翅目）</w:t>
      </w:r>
      <w:r w:rsidRPr="00D2036E">
        <w:rPr>
          <w:rFonts w:ascii="宋体" w:hAnsi="宋体" w:hint="eastAsia"/>
          <w:sz w:val="28"/>
          <w:szCs w:val="28"/>
        </w:rPr>
        <w:t>的特征，各目常见种类特征，分类地位及生物学特点。摇蚊幼虫的特征，形态构造。</w:t>
      </w:r>
    </w:p>
    <w:p w:rsidR="00D17C04" w:rsidRPr="00D2036E" w:rsidRDefault="00D17C04" w:rsidP="00D17C04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第五章 棘皮动物门</w:t>
      </w:r>
    </w:p>
    <w:p w:rsidR="000539DB" w:rsidRPr="00D17C04" w:rsidRDefault="00D17C04" w:rsidP="00D17C04">
      <w:pPr>
        <w:ind w:firstLineChars="200" w:firstLine="560"/>
        <w:rPr>
          <w:rFonts w:ascii="宋体" w:hAnsi="宋体"/>
          <w:sz w:val="28"/>
          <w:szCs w:val="28"/>
        </w:rPr>
      </w:pPr>
      <w:r w:rsidRPr="00D2036E">
        <w:rPr>
          <w:rFonts w:ascii="宋体" w:hAnsi="宋体" w:hint="eastAsia"/>
          <w:sz w:val="28"/>
          <w:szCs w:val="28"/>
        </w:rPr>
        <w:t>掌握海参纲的特征，形态构造，刺参属，梅花参属特征。分类地位及生物学特点。海星纲特征，形态构造，海星、海燕等常见种类特征。分类地位及生物学特点。海胆纲的特征，形态构造，刻肋海胆、光棘球海胆、马粪海胆、紫海胆等常见种类的特征，分类地位及生物学特点。生态分布及经济意义。</w:t>
      </w:r>
    </w:p>
    <w:p w:rsidR="00D17C04" w:rsidRPr="00EB067A" w:rsidRDefault="00D17C04" w:rsidP="00EB067A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 w:rsidRPr="00EB067A">
        <w:rPr>
          <w:rFonts w:ascii="宋体" w:hAnsi="宋体" w:cs="Arial" w:hint="eastAsia"/>
          <w:b/>
          <w:kern w:val="0"/>
          <w:sz w:val="30"/>
          <w:szCs w:val="30"/>
        </w:rPr>
        <w:t>第四篇  水生大型植物</w:t>
      </w:r>
    </w:p>
    <w:p w:rsidR="00D17C04" w:rsidRPr="00D2036E" w:rsidRDefault="00D17C04" w:rsidP="00D17C0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第一章 </w:t>
      </w:r>
      <w:r w:rsidRPr="00D2036E">
        <w:rPr>
          <w:rFonts w:ascii="宋体" w:hAnsi="宋体" w:hint="eastAsia"/>
          <w:b/>
          <w:sz w:val="28"/>
          <w:szCs w:val="28"/>
        </w:rPr>
        <w:t xml:space="preserve">红藻门 </w:t>
      </w:r>
    </w:p>
    <w:p w:rsidR="00D17C04" w:rsidRPr="00D2036E" w:rsidRDefault="00D17C04" w:rsidP="00D17C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掌握红藻门及其常见种类的特征，</w:t>
      </w:r>
      <w:r w:rsidRPr="00D2036E">
        <w:rPr>
          <w:rFonts w:ascii="宋体" w:hAnsi="宋体" w:hint="eastAsia"/>
          <w:sz w:val="28"/>
          <w:szCs w:val="28"/>
        </w:rPr>
        <w:t>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生殖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分类，常见种类</w:t>
      </w:r>
      <w:r>
        <w:rPr>
          <w:rFonts w:ascii="宋体" w:hAnsi="宋体" w:hint="eastAsia"/>
          <w:sz w:val="28"/>
          <w:szCs w:val="28"/>
        </w:rPr>
        <w:t>的</w:t>
      </w:r>
      <w:r w:rsidRPr="00D2036E">
        <w:rPr>
          <w:rFonts w:ascii="宋体" w:hAnsi="宋体" w:hint="eastAsia"/>
          <w:sz w:val="28"/>
          <w:szCs w:val="28"/>
        </w:rPr>
        <w:t>生态分布及经济意义。</w:t>
      </w:r>
    </w:p>
    <w:p w:rsidR="00D17C04" w:rsidRPr="00D2036E" w:rsidRDefault="00D17C04" w:rsidP="00D17C0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第二章 </w:t>
      </w:r>
      <w:r w:rsidRPr="00D2036E">
        <w:rPr>
          <w:rFonts w:ascii="宋体" w:hAnsi="宋体" w:hint="eastAsia"/>
          <w:b/>
          <w:sz w:val="28"/>
          <w:szCs w:val="28"/>
        </w:rPr>
        <w:t xml:space="preserve">褐藻门 </w:t>
      </w:r>
    </w:p>
    <w:p w:rsidR="00D17C04" w:rsidRPr="00D2036E" w:rsidRDefault="00D17C04" w:rsidP="00D17C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掌握褐藻门及其常见种类的特征，</w:t>
      </w:r>
      <w:r w:rsidRPr="00D2036E">
        <w:rPr>
          <w:rFonts w:ascii="宋体" w:hAnsi="宋体" w:hint="eastAsia"/>
          <w:sz w:val="28"/>
          <w:szCs w:val="28"/>
        </w:rPr>
        <w:t>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生殖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分类，常见种类</w:t>
      </w:r>
      <w:r>
        <w:rPr>
          <w:rFonts w:ascii="宋体" w:hAnsi="宋体" w:hint="eastAsia"/>
          <w:sz w:val="28"/>
          <w:szCs w:val="28"/>
        </w:rPr>
        <w:t>的</w:t>
      </w:r>
      <w:r w:rsidRPr="00D2036E">
        <w:rPr>
          <w:rFonts w:ascii="宋体" w:hAnsi="宋体" w:hint="eastAsia"/>
          <w:sz w:val="28"/>
          <w:szCs w:val="28"/>
        </w:rPr>
        <w:t>生态分布及经济意义。</w:t>
      </w:r>
    </w:p>
    <w:p w:rsidR="00D17C04" w:rsidRPr="00D2036E" w:rsidRDefault="00D17C04" w:rsidP="00D17C04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 xml:space="preserve">第三章 轮藻门 </w:t>
      </w:r>
    </w:p>
    <w:p w:rsidR="00D17C04" w:rsidRPr="00D2036E" w:rsidRDefault="00D17C04" w:rsidP="00D17C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掌握轮藻门及其常见种类的特征，</w:t>
      </w:r>
      <w:r w:rsidRPr="00D2036E">
        <w:rPr>
          <w:rFonts w:ascii="宋体" w:hAnsi="宋体" w:hint="eastAsia"/>
          <w:sz w:val="28"/>
          <w:szCs w:val="28"/>
        </w:rPr>
        <w:t>形态构造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生殖</w:t>
      </w:r>
      <w:r>
        <w:rPr>
          <w:rFonts w:ascii="宋体" w:hAnsi="宋体" w:hint="eastAsia"/>
          <w:sz w:val="28"/>
          <w:szCs w:val="28"/>
        </w:rPr>
        <w:t>、</w:t>
      </w:r>
      <w:r w:rsidRPr="00D2036E">
        <w:rPr>
          <w:rFonts w:ascii="宋体" w:hAnsi="宋体" w:hint="eastAsia"/>
          <w:sz w:val="28"/>
          <w:szCs w:val="28"/>
        </w:rPr>
        <w:t>分类，常见种类</w:t>
      </w:r>
      <w:r>
        <w:rPr>
          <w:rFonts w:ascii="宋体" w:hAnsi="宋体" w:hint="eastAsia"/>
          <w:sz w:val="28"/>
          <w:szCs w:val="28"/>
        </w:rPr>
        <w:t>的</w:t>
      </w:r>
      <w:r w:rsidRPr="00D2036E">
        <w:rPr>
          <w:rFonts w:ascii="宋体" w:hAnsi="宋体" w:hint="eastAsia"/>
          <w:sz w:val="28"/>
          <w:szCs w:val="28"/>
        </w:rPr>
        <w:t>生态分布及经济意义。</w:t>
      </w:r>
    </w:p>
    <w:p w:rsidR="00D17C04" w:rsidRPr="00D2036E" w:rsidRDefault="00D17C04" w:rsidP="00D17C04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>第四</w:t>
      </w:r>
      <w:r>
        <w:rPr>
          <w:rFonts w:ascii="宋体" w:hAnsi="宋体" w:hint="eastAsia"/>
          <w:b/>
          <w:sz w:val="28"/>
          <w:szCs w:val="28"/>
        </w:rPr>
        <w:t>章</w:t>
      </w:r>
      <w:r w:rsidRPr="00D2036E">
        <w:rPr>
          <w:rFonts w:ascii="宋体" w:hAnsi="宋体" w:hint="eastAsia"/>
          <w:b/>
          <w:sz w:val="28"/>
          <w:szCs w:val="28"/>
        </w:rPr>
        <w:t xml:space="preserve"> 水生维管束植物</w:t>
      </w:r>
    </w:p>
    <w:p w:rsidR="00D17C04" w:rsidRDefault="00D17C04" w:rsidP="00D17C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掌握水生维管束植物</w:t>
      </w:r>
      <w:r w:rsidRPr="00D2036E">
        <w:rPr>
          <w:rFonts w:ascii="宋体" w:hAnsi="宋体" w:hint="eastAsia"/>
          <w:sz w:val="28"/>
          <w:szCs w:val="28"/>
        </w:rPr>
        <w:t>的形态学特征及对水环境的适应，繁殖，</w:t>
      </w:r>
      <w:r w:rsidR="00101A40">
        <w:rPr>
          <w:rFonts w:ascii="宋体" w:hAnsi="宋体" w:hint="eastAsia"/>
          <w:sz w:val="28"/>
          <w:szCs w:val="28"/>
        </w:rPr>
        <w:t>生态类群的特征及</w:t>
      </w:r>
      <w:bookmarkStart w:id="0" w:name="_GoBack"/>
      <w:bookmarkEnd w:id="0"/>
      <w:r w:rsidRPr="00D2036E">
        <w:rPr>
          <w:rFonts w:ascii="宋体" w:hAnsi="宋体" w:hint="eastAsia"/>
          <w:sz w:val="28"/>
          <w:szCs w:val="28"/>
        </w:rPr>
        <w:t>常见种类，生态分布及意义。</w:t>
      </w:r>
    </w:p>
    <w:p w:rsidR="00D17C04" w:rsidRPr="00EB067A" w:rsidRDefault="00D17C04" w:rsidP="00590048">
      <w:pPr>
        <w:adjustRightInd w:val="0"/>
        <w:snapToGrid w:val="0"/>
        <w:spacing w:beforeLines="50" w:before="156" w:line="360" w:lineRule="auto"/>
        <w:ind w:firstLineChars="50" w:firstLine="151"/>
        <w:jc w:val="left"/>
        <w:rPr>
          <w:rFonts w:ascii="宋体" w:hAnsi="宋体" w:cs="Arial"/>
          <w:b/>
          <w:kern w:val="0"/>
          <w:sz w:val="30"/>
          <w:szCs w:val="30"/>
        </w:rPr>
      </w:pPr>
      <w:r w:rsidRPr="00EB067A">
        <w:rPr>
          <w:rFonts w:ascii="宋体" w:hAnsi="宋体" w:cs="Arial" w:hint="eastAsia"/>
          <w:b/>
          <w:kern w:val="0"/>
          <w:sz w:val="30"/>
          <w:szCs w:val="30"/>
        </w:rPr>
        <w:t>第</w:t>
      </w:r>
      <w:r w:rsidR="00F12AD0">
        <w:rPr>
          <w:rFonts w:ascii="宋体" w:hAnsi="宋体" w:cs="Arial" w:hint="eastAsia"/>
          <w:b/>
          <w:kern w:val="0"/>
          <w:sz w:val="30"/>
          <w:szCs w:val="30"/>
        </w:rPr>
        <w:t>五</w:t>
      </w:r>
      <w:r w:rsidRPr="00EB067A">
        <w:rPr>
          <w:rFonts w:ascii="宋体" w:hAnsi="宋体" w:cs="Arial" w:hint="eastAsia"/>
          <w:b/>
          <w:kern w:val="0"/>
          <w:sz w:val="30"/>
          <w:szCs w:val="30"/>
        </w:rPr>
        <w:t>篇 水生生物的研究方法</w:t>
      </w:r>
    </w:p>
    <w:p w:rsidR="00D17C04" w:rsidRPr="00D2036E" w:rsidRDefault="00590048" w:rsidP="00D17C04">
      <w:pPr>
        <w:numPr>
          <w:ilvl w:val="0"/>
          <w:numId w:val="4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EB067A">
        <w:rPr>
          <w:rFonts w:ascii="宋体" w:hAnsi="宋体" w:hint="eastAsia"/>
          <w:b/>
          <w:sz w:val="28"/>
          <w:szCs w:val="28"/>
        </w:rPr>
        <w:t>浮游植物采集定量方法</w:t>
      </w:r>
    </w:p>
    <w:p w:rsidR="00D17C04" w:rsidRPr="00D2036E" w:rsidRDefault="00EB067A" w:rsidP="00D17C04">
      <w:pPr>
        <w:numPr>
          <w:ilvl w:val="0"/>
          <w:numId w:val="4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浮游动物生物量的测定方法</w:t>
      </w:r>
    </w:p>
    <w:p w:rsidR="00D17C04" w:rsidRPr="00D2036E" w:rsidRDefault="00EB067A" w:rsidP="00D17C04">
      <w:pPr>
        <w:numPr>
          <w:ilvl w:val="0"/>
          <w:numId w:val="4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底栖动物调查方法</w:t>
      </w:r>
    </w:p>
    <w:p w:rsidR="00477CAF" w:rsidRPr="00D1222C" w:rsidRDefault="00D17C04" w:rsidP="00D1222C">
      <w:pPr>
        <w:rPr>
          <w:rFonts w:ascii="宋体" w:hAnsi="宋体"/>
          <w:b/>
          <w:sz w:val="28"/>
          <w:szCs w:val="28"/>
        </w:rPr>
      </w:pPr>
      <w:r w:rsidRPr="00D2036E">
        <w:rPr>
          <w:rFonts w:ascii="宋体" w:hAnsi="宋体" w:hint="eastAsia"/>
          <w:b/>
          <w:sz w:val="28"/>
          <w:szCs w:val="28"/>
        </w:rPr>
        <w:t xml:space="preserve">第四章 </w:t>
      </w:r>
      <w:r w:rsidR="00EB067A">
        <w:rPr>
          <w:rFonts w:ascii="宋体" w:hAnsi="宋体" w:hint="eastAsia"/>
          <w:b/>
          <w:sz w:val="28"/>
          <w:szCs w:val="28"/>
        </w:rPr>
        <w:t>水生维管束植物采集及定量方法</w:t>
      </w:r>
    </w:p>
    <w:sectPr w:rsidR="00477CAF" w:rsidRPr="00D1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5F" w:rsidRDefault="005E1F5F" w:rsidP="00855104">
      <w:r>
        <w:separator/>
      </w:r>
    </w:p>
  </w:endnote>
  <w:endnote w:type="continuationSeparator" w:id="0">
    <w:p w:rsidR="005E1F5F" w:rsidRDefault="005E1F5F" w:rsidP="0085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5F" w:rsidRDefault="005E1F5F" w:rsidP="00855104">
      <w:r>
        <w:separator/>
      </w:r>
    </w:p>
  </w:footnote>
  <w:footnote w:type="continuationSeparator" w:id="0">
    <w:p w:rsidR="005E1F5F" w:rsidRDefault="005E1F5F" w:rsidP="0085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CCC"/>
    <w:multiLevelType w:val="hybridMultilevel"/>
    <w:tmpl w:val="B73E35BE"/>
    <w:lvl w:ilvl="0" w:tplc="3046492A">
      <w:start w:val="1"/>
      <w:numFmt w:val="japaneseCounting"/>
      <w:lvlText w:val="第%1章"/>
      <w:lvlJc w:val="left"/>
      <w:pPr>
        <w:tabs>
          <w:tab w:val="num" w:pos="990"/>
        </w:tabs>
        <w:ind w:left="990" w:hanging="9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AE2645"/>
    <w:multiLevelType w:val="hybridMultilevel"/>
    <w:tmpl w:val="85826DBA"/>
    <w:lvl w:ilvl="0" w:tplc="07CA5150">
      <w:start w:val="1"/>
      <w:numFmt w:val="japaneseCounting"/>
      <w:lvlText w:val="第%1节"/>
      <w:lvlJc w:val="left"/>
      <w:pPr>
        <w:tabs>
          <w:tab w:val="num" w:pos="1841"/>
        </w:tabs>
        <w:ind w:left="1841" w:hanging="9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abstractNum w:abstractNumId="2">
    <w:nsid w:val="5AEB42EF"/>
    <w:multiLevelType w:val="hybridMultilevel"/>
    <w:tmpl w:val="FAF65CB2"/>
    <w:lvl w:ilvl="0" w:tplc="CCCAD88C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F862D2"/>
    <w:multiLevelType w:val="hybridMultilevel"/>
    <w:tmpl w:val="3950261C"/>
    <w:lvl w:ilvl="0" w:tplc="9496C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104"/>
    <w:rsid w:val="00016451"/>
    <w:rsid w:val="000539DB"/>
    <w:rsid w:val="000B0EE6"/>
    <w:rsid w:val="000D599A"/>
    <w:rsid w:val="00101A40"/>
    <w:rsid w:val="001F0DAB"/>
    <w:rsid w:val="00304339"/>
    <w:rsid w:val="00477CAF"/>
    <w:rsid w:val="00577D27"/>
    <w:rsid w:val="00590048"/>
    <w:rsid w:val="005E1F5F"/>
    <w:rsid w:val="007E7591"/>
    <w:rsid w:val="00855104"/>
    <w:rsid w:val="00BD2A0C"/>
    <w:rsid w:val="00CE4D3D"/>
    <w:rsid w:val="00D1222C"/>
    <w:rsid w:val="00D17C04"/>
    <w:rsid w:val="00D67DFF"/>
    <w:rsid w:val="00D70323"/>
    <w:rsid w:val="00E13DF5"/>
    <w:rsid w:val="00E24D3C"/>
    <w:rsid w:val="00EB067A"/>
    <w:rsid w:val="00F12AD0"/>
    <w:rsid w:val="00F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9479F-76BC-4F2C-9AE0-55F0046B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104"/>
    <w:rPr>
      <w:sz w:val="18"/>
      <w:szCs w:val="18"/>
    </w:rPr>
  </w:style>
  <w:style w:type="paragraph" w:styleId="a5">
    <w:name w:val="List Paragraph"/>
    <w:basedOn w:val="a"/>
    <w:uiPriority w:val="34"/>
    <w:qFormat/>
    <w:rsid w:val="00477C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.kaoyantj.com/kaoyanbook_search.asp?shuming=%B6%AF%CE%EF%D3%AA%D1%F8%D1%A7&amp;xuanz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haixia liu</cp:lastModifiedBy>
  <cp:revision>10</cp:revision>
  <dcterms:created xsi:type="dcterms:W3CDTF">2016-11-24T06:09:00Z</dcterms:created>
  <dcterms:modified xsi:type="dcterms:W3CDTF">2016-11-24T12:38:00Z</dcterms:modified>
</cp:coreProperties>
</file>